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ED" w:rsidRPr="00B41546" w:rsidRDefault="00D776ED" w:rsidP="00D776ED">
      <w:pPr>
        <w:jc w:val="center"/>
        <w:rPr>
          <w:sz w:val="96"/>
          <w:szCs w:val="96"/>
        </w:rPr>
      </w:pPr>
      <w:r w:rsidRPr="00B41546">
        <w:rPr>
          <w:sz w:val="96"/>
          <w:szCs w:val="96"/>
        </w:rPr>
        <w:t>Punjab Waqf Board</w:t>
      </w:r>
    </w:p>
    <w:p w:rsidR="000370E9" w:rsidRPr="00B41546" w:rsidRDefault="00D776ED" w:rsidP="00D776ED">
      <w:pPr>
        <w:jc w:val="center"/>
        <w:rPr>
          <w:sz w:val="28"/>
          <w:szCs w:val="28"/>
        </w:rPr>
      </w:pPr>
      <w:r w:rsidRPr="00B41546">
        <w:rPr>
          <w:sz w:val="28"/>
          <w:szCs w:val="28"/>
        </w:rPr>
        <w:t>S</w:t>
      </w:r>
      <w:r w:rsidR="00545250">
        <w:rPr>
          <w:sz w:val="28"/>
          <w:szCs w:val="28"/>
        </w:rPr>
        <w:t>.</w:t>
      </w:r>
      <w:r w:rsidRPr="00B41546">
        <w:rPr>
          <w:sz w:val="28"/>
          <w:szCs w:val="28"/>
        </w:rPr>
        <w:t>C</w:t>
      </w:r>
      <w:r w:rsidR="00545250">
        <w:rPr>
          <w:sz w:val="28"/>
          <w:szCs w:val="28"/>
        </w:rPr>
        <w:t>.</w:t>
      </w:r>
      <w:r w:rsidRPr="00B41546">
        <w:rPr>
          <w:sz w:val="28"/>
          <w:szCs w:val="28"/>
        </w:rPr>
        <w:t>O. 1062-63 Sector 22- B, Chandigarh</w:t>
      </w:r>
    </w:p>
    <w:p w:rsidR="00D776ED" w:rsidRPr="00B41546" w:rsidRDefault="00D776ED" w:rsidP="00D776ED">
      <w:pPr>
        <w:jc w:val="center"/>
        <w:rPr>
          <w:sz w:val="28"/>
          <w:szCs w:val="28"/>
        </w:rPr>
      </w:pPr>
    </w:p>
    <w:p w:rsidR="00D776ED" w:rsidRPr="00B41546" w:rsidRDefault="00D776ED" w:rsidP="00D776ED">
      <w:pPr>
        <w:jc w:val="center"/>
        <w:rPr>
          <w:b/>
          <w:bCs/>
          <w:sz w:val="36"/>
          <w:szCs w:val="36"/>
          <w:u w:val="single"/>
        </w:rPr>
      </w:pPr>
      <w:r w:rsidRPr="00B41546">
        <w:rPr>
          <w:b/>
          <w:bCs/>
          <w:sz w:val="36"/>
          <w:szCs w:val="36"/>
          <w:u w:val="single"/>
        </w:rPr>
        <w:t>Recruitment notice: Detailed Terms and Conditions</w:t>
      </w:r>
    </w:p>
    <w:p w:rsidR="00D776ED" w:rsidRPr="00B41546" w:rsidRDefault="00D776ED" w:rsidP="00D776ED">
      <w:pPr>
        <w:jc w:val="center"/>
        <w:rPr>
          <w:b/>
          <w:bCs/>
          <w:sz w:val="32"/>
          <w:szCs w:val="32"/>
          <w:u w:val="single"/>
        </w:rPr>
      </w:pPr>
    </w:p>
    <w:p w:rsidR="00D776ED" w:rsidRPr="00B41546" w:rsidRDefault="00D776ED" w:rsidP="009F603D">
      <w:pPr>
        <w:jc w:val="both"/>
        <w:rPr>
          <w:sz w:val="32"/>
          <w:szCs w:val="32"/>
        </w:rPr>
      </w:pPr>
      <w:r w:rsidRPr="00B41546">
        <w:rPr>
          <w:sz w:val="32"/>
          <w:szCs w:val="32"/>
        </w:rPr>
        <w:tab/>
      </w:r>
      <w:r w:rsidRPr="00B41546">
        <w:rPr>
          <w:sz w:val="28"/>
          <w:szCs w:val="28"/>
        </w:rPr>
        <w:t xml:space="preserve">Punjab Waqf </w:t>
      </w:r>
      <w:r w:rsidR="00BE3DFE" w:rsidRPr="00B41546">
        <w:rPr>
          <w:sz w:val="28"/>
          <w:szCs w:val="28"/>
        </w:rPr>
        <w:t>Board</w:t>
      </w:r>
      <w:r w:rsidRPr="00B41546">
        <w:rPr>
          <w:sz w:val="28"/>
          <w:szCs w:val="28"/>
        </w:rPr>
        <w:t xml:space="preserve"> seeks applications from eligible</w:t>
      </w:r>
      <w:r w:rsidR="00C058E0">
        <w:rPr>
          <w:sz w:val="28"/>
          <w:szCs w:val="28"/>
        </w:rPr>
        <w:t xml:space="preserve"> </w:t>
      </w:r>
      <w:r w:rsidRPr="00B41546">
        <w:rPr>
          <w:sz w:val="28"/>
          <w:szCs w:val="28"/>
        </w:rPr>
        <w:t>candidates for the</w:t>
      </w:r>
      <w:r w:rsidR="00031B62">
        <w:rPr>
          <w:sz w:val="28"/>
          <w:szCs w:val="28"/>
        </w:rPr>
        <w:t xml:space="preserve"> </w:t>
      </w:r>
      <w:r w:rsidR="00BE3DFE" w:rsidRPr="00B41546">
        <w:rPr>
          <w:sz w:val="28"/>
          <w:szCs w:val="28"/>
        </w:rPr>
        <w:t>post of</w:t>
      </w:r>
      <w:r w:rsidRPr="00B41546">
        <w:rPr>
          <w:sz w:val="28"/>
          <w:szCs w:val="28"/>
        </w:rPr>
        <w:t xml:space="preserve"> </w:t>
      </w:r>
      <w:r w:rsidR="00E829D8">
        <w:rPr>
          <w:sz w:val="28"/>
          <w:szCs w:val="28"/>
        </w:rPr>
        <w:t xml:space="preserve">Principal </w:t>
      </w:r>
      <w:r w:rsidR="00747A0A">
        <w:rPr>
          <w:sz w:val="28"/>
          <w:szCs w:val="28"/>
        </w:rPr>
        <w:t xml:space="preserve">in </w:t>
      </w:r>
      <w:r w:rsidR="00AB4B0B" w:rsidRPr="00AB4B0B">
        <w:rPr>
          <w:b/>
          <w:bCs/>
          <w:sz w:val="28"/>
          <w:szCs w:val="28"/>
        </w:rPr>
        <w:t>Islamia Sr. Sec. School</w:t>
      </w:r>
      <w:r w:rsidR="00110FA3">
        <w:rPr>
          <w:b/>
          <w:bCs/>
          <w:sz w:val="28"/>
          <w:szCs w:val="28"/>
        </w:rPr>
        <w:t xml:space="preserve">, </w:t>
      </w:r>
      <w:r w:rsidR="001B58CA" w:rsidRPr="00AB4B0B">
        <w:rPr>
          <w:b/>
          <w:bCs/>
          <w:sz w:val="28"/>
          <w:szCs w:val="28"/>
        </w:rPr>
        <w:t>Malerkotla</w:t>
      </w:r>
      <w:r w:rsidR="00AB4B0B">
        <w:rPr>
          <w:sz w:val="28"/>
          <w:szCs w:val="28"/>
        </w:rPr>
        <w:t>,</w:t>
      </w:r>
      <w:r w:rsidR="001B58CA" w:rsidRPr="001B58CA">
        <w:rPr>
          <w:sz w:val="28"/>
          <w:szCs w:val="28"/>
        </w:rPr>
        <w:t xml:space="preserve"> </w:t>
      </w:r>
      <w:r w:rsidR="001B58CA" w:rsidRPr="00AB4B0B">
        <w:rPr>
          <w:b/>
          <w:bCs/>
          <w:sz w:val="28"/>
          <w:szCs w:val="28"/>
        </w:rPr>
        <w:t>Islamia Girls Sr. Sec. Schoo</w:t>
      </w:r>
      <w:r w:rsidR="00AB4B0B">
        <w:rPr>
          <w:b/>
          <w:bCs/>
          <w:sz w:val="28"/>
          <w:szCs w:val="28"/>
        </w:rPr>
        <w:t>l</w:t>
      </w:r>
      <w:r w:rsidR="00D967F7">
        <w:rPr>
          <w:b/>
          <w:bCs/>
          <w:sz w:val="28"/>
          <w:szCs w:val="28"/>
        </w:rPr>
        <w:t>,</w:t>
      </w:r>
      <w:r w:rsidR="00AB4B0B">
        <w:rPr>
          <w:b/>
          <w:bCs/>
          <w:sz w:val="28"/>
          <w:szCs w:val="28"/>
        </w:rPr>
        <w:t xml:space="preserve"> </w:t>
      </w:r>
      <w:r w:rsidR="001B58CA" w:rsidRPr="00AB4B0B">
        <w:rPr>
          <w:b/>
          <w:bCs/>
          <w:sz w:val="28"/>
          <w:szCs w:val="28"/>
        </w:rPr>
        <w:t>Malerkotla</w:t>
      </w:r>
      <w:r w:rsidR="00D967F7">
        <w:rPr>
          <w:b/>
          <w:bCs/>
          <w:sz w:val="28"/>
          <w:szCs w:val="28"/>
        </w:rPr>
        <w:t xml:space="preserve"> (Female only</w:t>
      </w:r>
      <w:r w:rsidR="00AB4B0B">
        <w:rPr>
          <w:b/>
          <w:bCs/>
          <w:sz w:val="28"/>
          <w:szCs w:val="28"/>
        </w:rPr>
        <w:t>)</w:t>
      </w:r>
      <w:r w:rsidR="001B58CA" w:rsidRPr="001B58CA">
        <w:rPr>
          <w:sz w:val="28"/>
          <w:szCs w:val="28"/>
        </w:rPr>
        <w:t xml:space="preserve"> </w:t>
      </w:r>
      <w:r w:rsidR="00AB4B0B">
        <w:rPr>
          <w:sz w:val="28"/>
          <w:szCs w:val="28"/>
        </w:rPr>
        <w:t>and</w:t>
      </w:r>
      <w:r w:rsidR="001B58CA" w:rsidRPr="001B58CA">
        <w:rPr>
          <w:sz w:val="28"/>
          <w:szCs w:val="28"/>
        </w:rPr>
        <w:t xml:space="preserve"> </w:t>
      </w:r>
      <w:r w:rsidR="001B58CA" w:rsidRPr="00AB4B0B">
        <w:rPr>
          <w:b/>
          <w:bCs/>
          <w:sz w:val="28"/>
          <w:szCs w:val="28"/>
        </w:rPr>
        <w:t xml:space="preserve">Baba Farid Islamia </w:t>
      </w:r>
      <w:r w:rsidR="00914E26" w:rsidRPr="00AB4B0B">
        <w:rPr>
          <w:b/>
          <w:bCs/>
          <w:sz w:val="28"/>
          <w:szCs w:val="28"/>
        </w:rPr>
        <w:t xml:space="preserve">Public </w:t>
      </w:r>
      <w:r w:rsidR="00914E26">
        <w:rPr>
          <w:b/>
          <w:bCs/>
          <w:sz w:val="28"/>
          <w:szCs w:val="28"/>
        </w:rPr>
        <w:t xml:space="preserve">High </w:t>
      </w:r>
      <w:r w:rsidR="001B58CA" w:rsidRPr="00AB4B0B">
        <w:rPr>
          <w:b/>
          <w:bCs/>
          <w:sz w:val="28"/>
          <w:szCs w:val="28"/>
        </w:rPr>
        <w:t>School, Patiala</w:t>
      </w:r>
      <w:r w:rsidR="001B58CA">
        <w:rPr>
          <w:sz w:val="28"/>
          <w:szCs w:val="28"/>
        </w:rPr>
        <w:t xml:space="preserve">, </w:t>
      </w:r>
      <w:r w:rsidRPr="00B41546">
        <w:rPr>
          <w:sz w:val="28"/>
          <w:szCs w:val="28"/>
        </w:rPr>
        <w:t xml:space="preserve">running under the direct management of the Board. </w:t>
      </w:r>
    </w:p>
    <w:p w:rsidR="00D776ED" w:rsidRDefault="00D776ED" w:rsidP="009F603D">
      <w:pPr>
        <w:jc w:val="both"/>
        <w:rPr>
          <w:rFonts w:ascii="Arial" w:hAnsi="Arial" w:cs="Arial"/>
          <w:sz w:val="32"/>
          <w:szCs w:val="32"/>
        </w:rPr>
      </w:pPr>
      <w:r>
        <w:rPr>
          <w:rFonts w:ascii="Arial" w:hAnsi="Arial" w:cs="Arial"/>
          <w:sz w:val="32"/>
          <w:szCs w:val="32"/>
        </w:rPr>
        <w:tab/>
      </w:r>
    </w:p>
    <w:p w:rsidR="00D776ED" w:rsidRPr="00110FA3" w:rsidRDefault="00C058E0" w:rsidP="00B20F2B">
      <w:pPr>
        <w:rPr>
          <w:b/>
          <w:bCs/>
          <w:sz w:val="28"/>
          <w:szCs w:val="28"/>
          <w:u w:val="single"/>
        </w:rPr>
      </w:pPr>
      <w:r w:rsidRPr="00110FA3">
        <w:rPr>
          <w:b/>
          <w:bCs/>
          <w:sz w:val="28"/>
          <w:szCs w:val="28"/>
          <w:u w:val="single"/>
        </w:rPr>
        <w:t>E</w:t>
      </w:r>
      <w:r w:rsidR="00110FA3">
        <w:rPr>
          <w:b/>
          <w:bCs/>
          <w:sz w:val="28"/>
          <w:szCs w:val="28"/>
          <w:u w:val="single"/>
        </w:rPr>
        <w:t>SSENTIAL QUALIFICATIONS</w:t>
      </w:r>
      <w:r w:rsidR="00D776ED" w:rsidRPr="00110FA3">
        <w:rPr>
          <w:b/>
          <w:bCs/>
          <w:sz w:val="28"/>
          <w:szCs w:val="28"/>
          <w:u w:val="single"/>
        </w:rPr>
        <w:t>:</w:t>
      </w:r>
      <w:r w:rsidRPr="00110FA3">
        <w:rPr>
          <w:b/>
          <w:bCs/>
          <w:sz w:val="28"/>
          <w:szCs w:val="28"/>
          <w:u w:val="single"/>
        </w:rPr>
        <w:t>-</w:t>
      </w:r>
    </w:p>
    <w:p w:rsidR="00C404D8" w:rsidRDefault="00C404D8" w:rsidP="009F603D">
      <w:pPr>
        <w:jc w:val="both"/>
        <w:rPr>
          <w:rFonts w:ascii="Arial" w:hAnsi="Arial" w:cs="Arial"/>
          <w:b/>
          <w:bCs/>
          <w:sz w:val="32"/>
          <w:szCs w:val="32"/>
          <w:u w:val="single"/>
        </w:rPr>
      </w:pPr>
    </w:p>
    <w:p w:rsidR="00E829D8" w:rsidRDefault="00545250" w:rsidP="00545250">
      <w:pPr>
        <w:pStyle w:val="ListParagraph"/>
        <w:numPr>
          <w:ilvl w:val="0"/>
          <w:numId w:val="19"/>
        </w:numPr>
        <w:jc w:val="both"/>
        <w:rPr>
          <w:sz w:val="28"/>
          <w:szCs w:val="28"/>
        </w:rPr>
      </w:pPr>
      <w:r w:rsidRPr="00545250">
        <w:rPr>
          <w:b/>
          <w:bCs/>
          <w:sz w:val="28"/>
          <w:szCs w:val="28"/>
        </w:rPr>
        <w:t>Academic</w:t>
      </w:r>
      <w:proofErr w:type="gramStart"/>
      <w:r>
        <w:rPr>
          <w:sz w:val="28"/>
          <w:szCs w:val="28"/>
        </w:rPr>
        <w:t>:-</w:t>
      </w:r>
      <w:proofErr w:type="gramEnd"/>
      <w:r>
        <w:rPr>
          <w:sz w:val="28"/>
          <w:szCs w:val="28"/>
        </w:rPr>
        <w:t xml:space="preserve"> Post Graduation from any Recognized University with 55% marks.</w:t>
      </w:r>
      <w:r w:rsidR="00553B71">
        <w:rPr>
          <w:sz w:val="28"/>
          <w:szCs w:val="28"/>
        </w:rPr>
        <w:t> Punjabi in</w:t>
      </w:r>
      <w:r w:rsidR="00553B71" w:rsidRPr="00553B71">
        <w:rPr>
          <w:sz w:val="28"/>
          <w:szCs w:val="28"/>
        </w:rPr>
        <w:t xml:space="preserve"> Matriculation or its equivalent standard is essential.</w:t>
      </w:r>
    </w:p>
    <w:p w:rsidR="00545250" w:rsidRDefault="00545250" w:rsidP="00545250">
      <w:pPr>
        <w:pStyle w:val="ListParagraph"/>
        <w:numPr>
          <w:ilvl w:val="0"/>
          <w:numId w:val="19"/>
        </w:numPr>
        <w:jc w:val="both"/>
        <w:rPr>
          <w:sz w:val="28"/>
          <w:szCs w:val="28"/>
        </w:rPr>
      </w:pPr>
      <w:r w:rsidRPr="00545250">
        <w:rPr>
          <w:b/>
          <w:bCs/>
          <w:sz w:val="28"/>
          <w:szCs w:val="28"/>
        </w:rPr>
        <w:t>Professional</w:t>
      </w:r>
      <w:proofErr w:type="gramStart"/>
      <w:r w:rsidR="000D09C3">
        <w:rPr>
          <w:sz w:val="28"/>
          <w:szCs w:val="28"/>
        </w:rPr>
        <w:t>:-</w:t>
      </w:r>
      <w:proofErr w:type="gramEnd"/>
      <w:r>
        <w:rPr>
          <w:sz w:val="28"/>
          <w:szCs w:val="28"/>
        </w:rPr>
        <w:t xml:space="preserve"> B.Ed./M.Ed.</w:t>
      </w:r>
      <w:r w:rsidR="00CA086D">
        <w:rPr>
          <w:sz w:val="28"/>
          <w:szCs w:val="28"/>
        </w:rPr>
        <w:t xml:space="preserve"> </w:t>
      </w:r>
      <w:r>
        <w:rPr>
          <w:sz w:val="28"/>
          <w:szCs w:val="28"/>
        </w:rPr>
        <w:t>or equivalent Qualification from any Recognized University.</w:t>
      </w:r>
    </w:p>
    <w:p w:rsidR="00553B71" w:rsidRDefault="00545250" w:rsidP="00553B71">
      <w:pPr>
        <w:pStyle w:val="ListParagraph"/>
        <w:numPr>
          <w:ilvl w:val="0"/>
          <w:numId w:val="19"/>
        </w:numPr>
        <w:jc w:val="both"/>
        <w:rPr>
          <w:sz w:val="28"/>
          <w:szCs w:val="28"/>
        </w:rPr>
      </w:pPr>
      <w:r w:rsidRPr="00545250">
        <w:rPr>
          <w:b/>
          <w:bCs/>
          <w:sz w:val="28"/>
          <w:szCs w:val="28"/>
        </w:rPr>
        <w:t>Experience</w:t>
      </w:r>
      <w:proofErr w:type="gramStart"/>
      <w:r>
        <w:rPr>
          <w:sz w:val="28"/>
          <w:szCs w:val="28"/>
        </w:rPr>
        <w:t>:-</w:t>
      </w:r>
      <w:proofErr w:type="gramEnd"/>
      <w:r>
        <w:rPr>
          <w:sz w:val="28"/>
          <w:szCs w:val="28"/>
        </w:rPr>
        <w:t xml:space="preserve"> Teaching experience for a minimum period of seven years as Headmaster/Headmistress or ten years experience as Lecturer in any Government School or Government Aided School of State of Punjab.</w:t>
      </w:r>
    </w:p>
    <w:p w:rsidR="00553B71" w:rsidRPr="00D967F7" w:rsidRDefault="00D967F7" w:rsidP="00553B71">
      <w:pPr>
        <w:pStyle w:val="ListParagraph"/>
        <w:numPr>
          <w:ilvl w:val="0"/>
          <w:numId w:val="19"/>
        </w:numPr>
        <w:jc w:val="both"/>
        <w:rPr>
          <w:sz w:val="28"/>
          <w:szCs w:val="28"/>
        </w:rPr>
      </w:pPr>
      <w:r>
        <w:rPr>
          <w:sz w:val="28"/>
          <w:szCs w:val="28"/>
        </w:rPr>
        <w:t>Preference will be given to candidate having</w:t>
      </w:r>
      <w:r w:rsidR="005335B4" w:rsidRPr="00D967F7">
        <w:rPr>
          <w:sz w:val="28"/>
          <w:szCs w:val="28"/>
        </w:rPr>
        <w:t xml:space="preserve"> </w:t>
      </w:r>
      <w:r>
        <w:rPr>
          <w:sz w:val="28"/>
          <w:szCs w:val="28"/>
        </w:rPr>
        <w:t>k</w:t>
      </w:r>
      <w:r w:rsidR="005335B4" w:rsidRPr="00D967F7">
        <w:rPr>
          <w:sz w:val="28"/>
          <w:szCs w:val="28"/>
        </w:rPr>
        <w:t>nowledge of Diniyat</w:t>
      </w:r>
      <w:r>
        <w:rPr>
          <w:sz w:val="28"/>
          <w:szCs w:val="28"/>
        </w:rPr>
        <w:t xml:space="preserve"> &amp; </w:t>
      </w:r>
      <w:r w:rsidR="005335B4" w:rsidRPr="00D967F7">
        <w:rPr>
          <w:sz w:val="28"/>
          <w:szCs w:val="28"/>
        </w:rPr>
        <w:t>Urdu.</w:t>
      </w:r>
    </w:p>
    <w:p w:rsidR="009F603D" w:rsidRPr="00D967F7" w:rsidRDefault="009F603D" w:rsidP="009F603D">
      <w:pPr>
        <w:jc w:val="both"/>
      </w:pPr>
    </w:p>
    <w:p w:rsidR="00BE3DFE" w:rsidRDefault="00ED6F5A" w:rsidP="009F603D">
      <w:pPr>
        <w:jc w:val="both"/>
        <w:rPr>
          <w:b/>
          <w:bCs/>
          <w:sz w:val="28"/>
          <w:szCs w:val="28"/>
          <w:u w:val="single"/>
        </w:rPr>
      </w:pPr>
      <w:r>
        <w:rPr>
          <w:b/>
          <w:bCs/>
          <w:sz w:val="28"/>
          <w:szCs w:val="28"/>
          <w:u w:val="single"/>
        </w:rPr>
        <w:t>MODE OF SELECTION</w:t>
      </w:r>
    </w:p>
    <w:p w:rsidR="00BE3DFE" w:rsidRDefault="00BE3DFE" w:rsidP="009F603D">
      <w:pPr>
        <w:jc w:val="both"/>
        <w:rPr>
          <w:b/>
          <w:bCs/>
          <w:sz w:val="28"/>
          <w:szCs w:val="28"/>
          <w:u w:val="single"/>
        </w:rPr>
      </w:pPr>
    </w:p>
    <w:p w:rsidR="005335B4" w:rsidRDefault="001B58CA" w:rsidP="009F603D">
      <w:pPr>
        <w:jc w:val="both"/>
        <w:rPr>
          <w:sz w:val="28"/>
          <w:szCs w:val="28"/>
        </w:rPr>
      </w:pPr>
      <w:r>
        <w:rPr>
          <w:sz w:val="28"/>
          <w:szCs w:val="28"/>
        </w:rPr>
        <w:tab/>
      </w:r>
      <w:r w:rsidR="00BE3DFE">
        <w:rPr>
          <w:sz w:val="28"/>
          <w:szCs w:val="28"/>
        </w:rPr>
        <w:t xml:space="preserve">Candidate shall be selected solely based on their suitability as assessed through scheduled interview, subject to fulfillment of eligibility criteria fixed by the </w:t>
      </w:r>
      <w:r w:rsidR="00C95B74">
        <w:rPr>
          <w:sz w:val="28"/>
          <w:szCs w:val="28"/>
        </w:rPr>
        <w:t>Punjab Waqf Board</w:t>
      </w:r>
      <w:r w:rsidR="005335B4">
        <w:rPr>
          <w:sz w:val="28"/>
          <w:szCs w:val="28"/>
        </w:rPr>
        <w:t>.</w:t>
      </w:r>
    </w:p>
    <w:p w:rsidR="00BE3DFE" w:rsidRDefault="005335B4" w:rsidP="009F603D">
      <w:pPr>
        <w:jc w:val="both"/>
        <w:rPr>
          <w:sz w:val="28"/>
          <w:szCs w:val="28"/>
        </w:rPr>
      </w:pPr>
      <w:r>
        <w:rPr>
          <w:sz w:val="28"/>
          <w:szCs w:val="28"/>
        </w:rPr>
        <w:t xml:space="preserve"> </w:t>
      </w:r>
    </w:p>
    <w:p w:rsidR="00BE3DFE" w:rsidRDefault="00BE3DFE" w:rsidP="009F603D">
      <w:pPr>
        <w:jc w:val="both"/>
        <w:rPr>
          <w:b/>
          <w:bCs/>
          <w:sz w:val="28"/>
          <w:szCs w:val="28"/>
          <w:u w:val="single"/>
        </w:rPr>
      </w:pPr>
      <w:r>
        <w:rPr>
          <w:b/>
          <w:bCs/>
          <w:sz w:val="28"/>
          <w:szCs w:val="28"/>
          <w:u w:val="single"/>
        </w:rPr>
        <w:t>SALARY/PROBATION AND OTHER SERVICE CONDITIONS</w:t>
      </w:r>
    </w:p>
    <w:p w:rsidR="00BE3DFE" w:rsidRDefault="00BE3DFE" w:rsidP="009F603D">
      <w:pPr>
        <w:jc w:val="both"/>
        <w:rPr>
          <w:b/>
          <w:bCs/>
          <w:sz w:val="28"/>
          <w:szCs w:val="28"/>
          <w:u w:val="single"/>
        </w:rPr>
      </w:pPr>
    </w:p>
    <w:p w:rsidR="00AD74DC" w:rsidRPr="00AD74DC" w:rsidRDefault="00AD74DC" w:rsidP="00AD74DC">
      <w:pPr>
        <w:pStyle w:val="ListParagraph"/>
        <w:numPr>
          <w:ilvl w:val="0"/>
          <w:numId w:val="2"/>
        </w:numPr>
        <w:jc w:val="both"/>
        <w:rPr>
          <w:sz w:val="28"/>
          <w:szCs w:val="28"/>
        </w:rPr>
      </w:pPr>
      <w:r w:rsidRPr="00AD74DC">
        <w:rPr>
          <w:sz w:val="28"/>
          <w:szCs w:val="28"/>
        </w:rPr>
        <w:t>A fixed s</w:t>
      </w:r>
      <w:r w:rsidR="00996596" w:rsidRPr="00AD74DC">
        <w:rPr>
          <w:sz w:val="28"/>
          <w:szCs w:val="28"/>
        </w:rPr>
        <w:t xml:space="preserve">alary </w:t>
      </w:r>
      <w:r w:rsidRPr="00AD74DC">
        <w:rPr>
          <w:sz w:val="28"/>
          <w:szCs w:val="28"/>
        </w:rPr>
        <w:t xml:space="preserve">of </w:t>
      </w:r>
      <w:r w:rsidR="001B58CA" w:rsidRPr="00C95B74">
        <w:rPr>
          <w:b/>
          <w:bCs/>
          <w:sz w:val="28"/>
          <w:szCs w:val="28"/>
        </w:rPr>
        <w:t>Rs. 40,000</w:t>
      </w:r>
      <w:r w:rsidR="00CA086D">
        <w:rPr>
          <w:b/>
          <w:bCs/>
          <w:sz w:val="28"/>
          <w:szCs w:val="28"/>
        </w:rPr>
        <w:t xml:space="preserve">/- P.M. </w:t>
      </w:r>
      <w:r w:rsidRPr="00AD74DC">
        <w:rPr>
          <w:sz w:val="28"/>
          <w:szCs w:val="28"/>
        </w:rPr>
        <w:t xml:space="preserve"> will be paid during probation</w:t>
      </w:r>
      <w:r w:rsidR="00CA086D">
        <w:rPr>
          <w:sz w:val="28"/>
          <w:szCs w:val="28"/>
        </w:rPr>
        <w:t xml:space="preserve"> for Principals of Islamia Sr. Sec. School, Malerkotla &amp; Islamia Girls Sr. Sec. School, Malerkotla</w:t>
      </w:r>
      <w:r w:rsidRPr="00AD74DC">
        <w:rPr>
          <w:sz w:val="28"/>
          <w:szCs w:val="28"/>
        </w:rPr>
        <w:t>.</w:t>
      </w:r>
      <w:r w:rsidR="00CA086D">
        <w:rPr>
          <w:sz w:val="28"/>
          <w:szCs w:val="28"/>
        </w:rPr>
        <w:t xml:space="preserve"> </w:t>
      </w:r>
      <w:r w:rsidR="00CA086D" w:rsidRPr="00CA086D">
        <w:rPr>
          <w:sz w:val="28"/>
          <w:szCs w:val="28"/>
        </w:rPr>
        <w:t xml:space="preserve">The </w:t>
      </w:r>
      <w:r w:rsidR="00CA086D">
        <w:rPr>
          <w:sz w:val="28"/>
          <w:szCs w:val="28"/>
        </w:rPr>
        <w:t xml:space="preserve">fixed </w:t>
      </w:r>
      <w:r w:rsidR="00CA086D" w:rsidRPr="00CA086D">
        <w:rPr>
          <w:sz w:val="28"/>
          <w:szCs w:val="28"/>
        </w:rPr>
        <w:t>salary f</w:t>
      </w:r>
      <w:r w:rsidR="00CA086D">
        <w:rPr>
          <w:sz w:val="28"/>
          <w:szCs w:val="28"/>
        </w:rPr>
        <w:t>or Principal of</w:t>
      </w:r>
      <w:r w:rsidR="00CA086D" w:rsidRPr="00CA086D">
        <w:rPr>
          <w:sz w:val="28"/>
          <w:szCs w:val="28"/>
        </w:rPr>
        <w:t xml:space="preserve"> Baba Farid Islamia Public High School</w:t>
      </w:r>
      <w:r w:rsidR="00CA086D">
        <w:rPr>
          <w:sz w:val="28"/>
          <w:szCs w:val="28"/>
        </w:rPr>
        <w:t xml:space="preserve"> will be </w:t>
      </w:r>
      <w:r w:rsidR="00CA086D" w:rsidRPr="00CA086D">
        <w:rPr>
          <w:b/>
          <w:bCs/>
          <w:sz w:val="28"/>
          <w:szCs w:val="28"/>
        </w:rPr>
        <w:t>Rs. 25,000/- P.M.</w:t>
      </w:r>
      <w:r w:rsidR="00CA086D">
        <w:rPr>
          <w:sz w:val="28"/>
          <w:szCs w:val="28"/>
        </w:rPr>
        <w:t xml:space="preserve"> </w:t>
      </w:r>
      <w:r w:rsidRPr="00AD74DC">
        <w:rPr>
          <w:sz w:val="28"/>
          <w:szCs w:val="28"/>
        </w:rPr>
        <w:t>On the successful completion of probation, appointee shall be paid</w:t>
      </w:r>
      <w:r w:rsidR="00B46AAC">
        <w:rPr>
          <w:sz w:val="28"/>
          <w:szCs w:val="28"/>
        </w:rPr>
        <w:t xml:space="preserve"> </w:t>
      </w:r>
      <w:r w:rsidR="00CA086D">
        <w:rPr>
          <w:sz w:val="28"/>
          <w:szCs w:val="28"/>
        </w:rPr>
        <w:t>w</w:t>
      </w:r>
      <w:r w:rsidR="00B46AAC">
        <w:rPr>
          <w:sz w:val="28"/>
          <w:szCs w:val="28"/>
        </w:rPr>
        <w:t>ith</w:t>
      </w:r>
      <w:r w:rsidRPr="00AD74DC">
        <w:rPr>
          <w:sz w:val="28"/>
          <w:szCs w:val="28"/>
        </w:rPr>
        <w:t xml:space="preserve"> </w:t>
      </w:r>
      <w:r w:rsidR="00C95B74" w:rsidRPr="00C95B74">
        <w:rPr>
          <w:b/>
          <w:bCs/>
          <w:sz w:val="28"/>
          <w:szCs w:val="28"/>
        </w:rPr>
        <w:t>5</w:t>
      </w:r>
      <w:r w:rsidRPr="00C95B74">
        <w:rPr>
          <w:b/>
          <w:bCs/>
          <w:sz w:val="28"/>
          <w:szCs w:val="28"/>
        </w:rPr>
        <w:t>%</w:t>
      </w:r>
      <w:r w:rsidRPr="00AD74DC">
        <w:rPr>
          <w:sz w:val="28"/>
          <w:szCs w:val="28"/>
        </w:rPr>
        <w:t xml:space="preserve"> annual increment.</w:t>
      </w:r>
      <w:r w:rsidR="004433AE">
        <w:rPr>
          <w:sz w:val="28"/>
          <w:szCs w:val="28"/>
        </w:rPr>
        <w:t xml:space="preserve"> </w:t>
      </w:r>
      <w:r w:rsidR="00CA086D">
        <w:rPr>
          <w:sz w:val="28"/>
          <w:szCs w:val="28"/>
        </w:rPr>
        <w:t xml:space="preserve">No other perks will be paid. </w:t>
      </w:r>
    </w:p>
    <w:p w:rsidR="001B58CA" w:rsidRDefault="00996596" w:rsidP="001B58CA">
      <w:pPr>
        <w:pStyle w:val="ListParagraph"/>
        <w:numPr>
          <w:ilvl w:val="0"/>
          <w:numId w:val="2"/>
        </w:numPr>
        <w:jc w:val="both"/>
        <w:rPr>
          <w:sz w:val="28"/>
          <w:szCs w:val="28"/>
        </w:rPr>
      </w:pPr>
      <w:r>
        <w:rPr>
          <w:sz w:val="28"/>
          <w:szCs w:val="28"/>
        </w:rPr>
        <w:t>Probat</w:t>
      </w:r>
      <w:r w:rsidR="002B188F">
        <w:rPr>
          <w:sz w:val="28"/>
          <w:szCs w:val="28"/>
        </w:rPr>
        <w:t xml:space="preserve">ion period shall be of </w:t>
      </w:r>
      <w:r w:rsidR="002B188F" w:rsidRPr="00553B71">
        <w:rPr>
          <w:b/>
          <w:bCs/>
          <w:sz w:val="28"/>
          <w:szCs w:val="28"/>
        </w:rPr>
        <w:t>2 years</w:t>
      </w:r>
      <w:r w:rsidR="002B188F">
        <w:rPr>
          <w:sz w:val="28"/>
          <w:szCs w:val="28"/>
        </w:rPr>
        <w:t xml:space="preserve"> from the date of joining.</w:t>
      </w:r>
    </w:p>
    <w:p w:rsidR="003E321A" w:rsidRDefault="003E321A" w:rsidP="001B58CA">
      <w:pPr>
        <w:jc w:val="both"/>
        <w:rPr>
          <w:b/>
          <w:bCs/>
          <w:sz w:val="28"/>
          <w:szCs w:val="28"/>
          <w:u w:val="single"/>
        </w:rPr>
      </w:pPr>
    </w:p>
    <w:p w:rsidR="00EF3A62" w:rsidRDefault="00EF3A62" w:rsidP="001B58CA">
      <w:pPr>
        <w:jc w:val="both"/>
        <w:rPr>
          <w:b/>
          <w:bCs/>
          <w:sz w:val="28"/>
          <w:szCs w:val="28"/>
          <w:u w:val="single"/>
        </w:rPr>
      </w:pPr>
    </w:p>
    <w:p w:rsidR="00EF3A62" w:rsidRDefault="00EF3A62" w:rsidP="001B58CA">
      <w:pPr>
        <w:jc w:val="both"/>
        <w:rPr>
          <w:b/>
          <w:bCs/>
          <w:sz w:val="28"/>
          <w:szCs w:val="28"/>
          <w:u w:val="single"/>
        </w:rPr>
      </w:pPr>
    </w:p>
    <w:p w:rsidR="00110FA3" w:rsidRDefault="00110FA3" w:rsidP="001B58CA">
      <w:pPr>
        <w:jc w:val="both"/>
        <w:rPr>
          <w:b/>
          <w:bCs/>
          <w:sz w:val="28"/>
          <w:szCs w:val="28"/>
          <w:u w:val="single"/>
        </w:rPr>
      </w:pPr>
    </w:p>
    <w:p w:rsidR="001B58CA" w:rsidRDefault="001B58CA" w:rsidP="001B58CA">
      <w:pPr>
        <w:jc w:val="both"/>
        <w:rPr>
          <w:b/>
          <w:bCs/>
          <w:sz w:val="28"/>
          <w:szCs w:val="28"/>
          <w:u w:val="single"/>
        </w:rPr>
      </w:pPr>
      <w:r w:rsidRPr="001B58CA">
        <w:rPr>
          <w:b/>
          <w:bCs/>
          <w:sz w:val="28"/>
          <w:szCs w:val="28"/>
          <w:u w:val="single"/>
        </w:rPr>
        <w:t>AGE LIMIT</w:t>
      </w:r>
    </w:p>
    <w:p w:rsidR="00C56DCF" w:rsidRDefault="00C56DCF" w:rsidP="001B58CA">
      <w:pPr>
        <w:jc w:val="both"/>
        <w:rPr>
          <w:b/>
          <w:bCs/>
          <w:sz w:val="28"/>
          <w:szCs w:val="28"/>
          <w:u w:val="single"/>
        </w:rPr>
      </w:pPr>
    </w:p>
    <w:p w:rsidR="00D967F7" w:rsidRDefault="00EF3A62" w:rsidP="005B187D">
      <w:pPr>
        <w:pStyle w:val="ListParagraph"/>
        <w:numPr>
          <w:ilvl w:val="0"/>
          <w:numId w:val="18"/>
        </w:numPr>
        <w:jc w:val="both"/>
        <w:rPr>
          <w:sz w:val="28"/>
          <w:szCs w:val="28"/>
        </w:rPr>
      </w:pPr>
      <w:r>
        <w:rPr>
          <w:sz w:val="28"/>
          <w:szCs w:val="28"/>
        </w:rPr>
        <w:t>C</w:t>
      </w:r>
      <w:r w:rsidR="00D967F7">
        <w:rPr>
          <w:sz w:val="28"/>
          <w:szCs w:val="28"/>
        </w:rPr>
        <w:t>andidates should not be below 35 years of age &amp; not above 50 years as on 01-0</w:t>
      </w:r>
      <w:r w:rsidR="00E754B8">
        <w:rPr>
          <w:sz w:val="28"/>
          <w:szCs w:val="28"/>
        </w:rPr>
        <w:t>1</w:t>
      </w:r>
      <w:r w:rsidR="00D967F7">
        <w:rPr>
          <w:sz w:val="28"/>
          <w:szCs w:val="28"/>
        </w:rPr>
        <w:t>-2022.</w:t>
      </w:r>
    </w:p>
    <w:p w:rsidR="007C6CC3" w:rsidRPr="005B187D" w:rsidRDefault="007C6CC3" w:rsidP="005B187D">
      <w:pPr>
        <w:pStyle w:val="ListParagraph"/>
        <w:numPr>
          <w:ilvl w:val="0"/>
          <w:numId w:val="18"/>
        </w:numPr>
        <w:jc w:val="both"/>
        <w:rPr>
          <w:sz w:val="28"/>
          <w:szCs w:val="28"/>
        </w:rPr>
      </w:pPr>
      <w:r w:rsidRPr="005B187D">
        <w:rPr>
          <w:sz w:val="28"/>
          <w:szCs w:val="28"/>
        </w:rPr>
        <w:t xml:space="preserve">Principals retired from the </w:t>
      </w:r>
      <w:r w:rsidR="00553B71" w:rsidRPr="005B187D">
        <w:rPr>
          <w:sz w:val="28"/>
          <w:szCs w:val="28"/>
        </w:rPr>
        <w:t>Government</w:t>
      </w:r>
      <w:r w:rsidRPr="005B187D">
        <w:rPr>
          <w:sz w:val="28"/>
          <w:szCs w:val="28"/>
        </w:rPr>
        <w:t xml:space="preserve"> </w:t>
      </w:r>
      <w:r w:rsidR="00553B71" w:rsidRPr="005B187D">
        <w:rPr>
          <w:sz w:val="28"/>
          <w:szCs w:val="28"/>
        </w:rPr>
        <w:t>Schools</w:t>
      </w:r>
      <w:r w:rsidRPr="005B187D">
        <w:rPr>
          <w:sz w:val="28"/>
          <w:szCs w:val="28"/>
        </w:rPr>
        <w:t>, below the age of 62 years, are also eligible to apply for the post of Principal.</w:t>
      </w:r>
    </w:p>
    <w:p w:rsidR="00BE3DFE" w:rsidRDefault="005A31DF" w:rsidP="00B35E94">
      <w:pPr>
        <w:pStyle w:val="Heading3"/>
        <w:shd w:val="clear" w:color="auto" w:fill="FFFFFF"/>
        <w:spacing w:before="405" w:beforeAutospacing="0" w:after="255" w:afterAutospacing="0" w:line="450" w:lineRule="atLeast"/>
        <w:jc w:val="both"/>
        <w:rPr>
          <w:b w:val="0"/>
          <w:bCs w:val="0"/>
          <w:sz w:val="28"/>
          <w:szCs w:val="28"/>
          <w:u w:val="single"/>
        </w:rPr>
      </w:pPr>
      <w:r>
        <w:rPr>
          <w:sz w:val="28"/>
          <w:szCs w:val="28"/>
          <w:u w:val="single"/>
        </w:rPr>
        <w:t>GENERAL GUIDELINES &amp; INSTRUCTIONS</w:t>
      </w:r>
    </w:p>
    <w:p w:rsidR="00BE3DFE" w:rsidRPr="0037693A" w:rsidRDefault="00BE3DFE" w:rsidP="009F603D">
      <w:pPr>
        <w:pStyle w:val="ListParagraph"/>
        <w:numPr>
          <w:ilvl w:val="0"/>
          <w:numId w:val="3"/>
        </w:numPr>
        <w:jc w:val="both"/>
        <w:rPr>
          <w:sz w:val="28"/>
          <w:szCs w:val="28"/>
        </w:rPr>
      </w:pPr>
      <w:r>
        <w:rPr>
          <w:sz w:val="28"/>
          <w:szCs w:val="28"/>
        </w:rPr>
        <w:t xml:space="preserve">All requisite documents to prove claim of education, marks </w:t>
      </w:r>
      <w:r w:rsidR="00747A0A">
        <w:rPr>
          <w:sz w:val="28"/>
          <w:szCs w:val="28"/>
        </w:rPr>
        <w:t>and experience must be sent</w:t>
      </w:r>
      <w:r w:rsidR="00C17CD5">
        <w:rPr>
          <w:sz w:val="28"/>
          <w:szCs w:val="28"/>
        </w:rPr>
        <w:t>,</w:t>
      </w:r>
      <w:r>
        <w:rPr>
          <w:sz w:val="28"/>
          <w:szCs w:val="28"/>
        </w:rPr>
        <w:t xml:space="preserve"> along with application form</w:t>
      </w:r>
      <w:r w:rsidR="00CA086D">
        <w:rPr>
          <w:sz w:val="28"/>
          <w:szCs w:val="28"/>
        </w:rPr>
        <w:t xml:space="preserve"> </w:t>
      </w:r>
      <w:r w:rsidR="00C56DCF">
        <w:rPr>
          <w:sz w:val="28"/>
          <w:szCs w:val="28"/>
        </w:rPr>
        <w:t xml:space="preserve">(available on website </w:t>
      </w:r>
      <w:hyperlink r:id="rId5" w:history="1">
        <w:r w:rsidR="00C56DCF" w:rsidRPr="00CA086D">
          <w:rPr>
            <w:rStyle w:val="Hyperlink"/>
            <w:sz w:val="28"/>
            <w:szCs w:val="28"/>
          </w:rPr>
          <w:t>waqf.pu</w:t>
        </w:r>
        <w:r w:rsidR="00C56DCF" w:rsidRPr="00CA086D">
          <w:rPr>
            <w:rStyle w:val="Hyperlink"/>
            <w:sz w:val="28"/>
            <w:szCs w:val="28"/>
          </w:rPr>
          <w:t>njab.gov.in</w:t>
        </w:r>
      </w:hyperlink>
      <w:r w:rsidR="00C56DCF">
        <w:rPr>
          <w:sz w:val="28"/>
          <w:szCs w:val="28"/>
        </w:rPr>
        <w:t xml:space="preserve">) </w:t>
      </w:r>
      <w:r>
        <w:rPr>
          <w:sz w:val="28"/>
          <w:szCs w:val="28"/>
        </w:rPr>
        <w:t>and self-certified copy of documents</w:t>
      </w:r>
      <w:r w:rsidR="00C17CD5">
        <w:rPr>
          <w:sz w:val="28"/>
          <w:szCs w:val="28"/>
        </w:rPr>
        <w:t>,</w:t>
      </w:r>
      <w:r w:rsidR="00936604">
        <w:rPr>
          <w:sz w:val="28"/>
          <w:szCs w:val="28"/>
        </w:rPr>
        <w:t xml:space="preserve"> through registered post</w:t>
      </w:r>
      <w:r>
        <w:rPr>
          <w:sz w:val="28"/>
          <w:szCs w:val="28"/>
        </w:rPr>
        <w:t xml:space="preserve"> to </w:t>
      </w:r>
      <w:r w:rsidRPr="00BE3DFE">
        <w:rPr>
          <w:b/>
          <w:bCs/>
          <w:sz w:val="28"/>
          <w:szCs w:val="28"/>
        </w:rPr>
        <w:t>Chief Executive Officer, Punjab Waqf board, SCO 1062/63 Sector 22B Chandigarh.</w:t>
      </w:r>
      <w:r>
        <w:rPr>
          <w:sz w:val="28"/>
          <w:szCs w:val="28"/>
        </w:rPr>
        <w:t xml:space="preserve"> Email- </w:t>
      </w:r>
      <w:hyperlink r:id="rId6" w:history="1">
        <w:r w:rsidRPr="009365F7">
          <w:rPr>
            <w:rStyle w:val="Hyperlink"/>
            <w:sz w:val="28"/>
            <w:szCs w:val="28"/>
          </w:rPr>
          <w:t>edo786.pwb@gmail.com</w:t>
        </w:r>
      </w:hyperlink>
      <w:r w:rsidR="00553B71">
        <w:t>.</w:t>
      </w:r>
    </w:p>
    <w:p w:rsidR="00B20F2B" w:rsidRPr="0037693A" w:rsidRDefault="00B01AF2" w:rsidP="003E321A">
      <w:pPr>
        <w:pStyle w:val="ListParagraph"/>
        <w:numPr>
          <w:ilvl w:val="0"/>
          <w:numId w:val="3"/>
        </w:numPr>
        <w:jc w:val="both"/>
        <w:rPr>
          <w:sz w:val="28"/>
          <w:szCs w:val="28"/>
        </w:rPr>
      </w:pPr>
      <w:r w:rsidRPr="0037693A">
        <w:rPr>
          <w:sz w:val="28"/>
          <w:szCs w:val="28"/>
        </w:rPr>
        <w:t>The selection criteria &amp; service conditions</w:t>
      </w:r>
      <w:r w:rsidR="00B20F2B" w:rsidRPr="0037693A">
        <w:rPr>
          <w:sz w:val="28"/>
          <w:szCs w:val="28"/>
        </w:rPr>
        <w:t xml:space="preserve"> shall be governed by rules </w:t>
      </w:r>
      <w:r w:rsidR="00747A0A" w:rsidRPr="0037693A">
        <w:rPr>
          <w:sz w:val="28"/>
          <w:szCs w:val="28"/>
        </w:rPr>
        <w:t>and regul</w:t>
      </w:r>
      <w:r w:rsidR="00E05F36" w:rsidRPr="0037693A">
        <w:rPr>
          <w:sz w:val="28"/>
          <w:szCs w:val="28"/>
        </w:rPr>
        <w:t>ations of</w:t>
      </w:r>
      <w:r w:rsidR="002969BD" w:rsidRPr="0037693A">
        <w:rPr>
          <w:sz w:val="28"/>
          <w:szCs w:val="28"/>
        </w:rPr>
        <w:t xml:space="preserve"> Punjab Waqf Board</w:t>
      </w:r>
      <w:r w:rsidR="0037693A">
        <w:rPr>
          <w:sz w:val="28"/>
          <w:szCs w:val="28"/>
        </w:rPr>
        <w:t>.</w:t>
      </w:r>
      <w:r w:rsidR="00E05F36" w:rsidRPr="0037693A">
        <w:rPr>
          <w:sz w:val="28"/>
          <w:szCs w:val="28"/>
        </w:rPr>
        <w:t xml:space="preserve"> </w:t>
      </w:r>
    </w:p>
    <w:p w:rsidR="002969BD" w:rsidRPr="003E321A" w:rsidRDefault="009F4538" w:rsidP="003E321A">
      <w:pPr>
        <w:pStyle w:val="ListParagraph"/>
        <w:numPr>
          <w:ilvl w:val="0"/>
          <w:numId w:val="3"/>
        </w:numPr>
        <w:jc w:val="both"/>
        <w:rPr>
          <w:sz w:val="28"/>
          <w:szCs w:val="28"/>
        </w:rPr>
      </w:pPr>
      <w:r w:rsidRPr="0037693A">
        <w:rPr>
          <w:sz w:val="28"/>
          <w:szCs w:val="28"/>
        </w:rPr>
        <w:t xml:space="preserve">Application received till 5pm of the </w:t>
      </w:r>
      <w:r w:rsidR="00EF3A62">
        <w:rPr>
          <w:sz w:val="28"/>
          <w:szCs w:val="28"/>
        </w:rPr>
        <w:t>8</w:t>
      </w:r>
      <w:r w:rsidRPr="0037693A">
        <w:rPr>
          <w:sz w:val="28"/>
          <w:szCs w:val="28"/>
          <w:vertAlign w:val="superscript"/>
        </w:rPr>
        <w:t>th</w:t>
      </w:r>
      <w:r w:rsidR="003E321A" w:rsidRPr="0037693A">
        <w:rPr>
          <w:sz w:val="28"/>
          <w:szCs w:val="28"/>
          <w:vertAlign w:val="superscript"/>
        </w:rPr>
        <w:t xml:space="preserve"> </w:t>
      </w:r>
      <w:r w:rsidR="00EF3A62">
        <w:rPr>
          <w:sz w:val="28"/>
          <w:szCs w:val="28"/>
        </w:rPr>
        <w:t>April</w:t>
      </w:r>
      <w:r w:rsidR="003E321A" w:rsidRPr="0037693A">
        <w:rPr>
          <w:sz w:val="28"/>
          <w:szCs w:val="28"/>
        </w:rPr>
        <w:t xml:space="preserve">, 2022 </w:t>
      </w:r>
      <w:r w:rsidRPr="0037693A">
        <w:rPr>
          <w:sz w:val="28"/>
          <w:szCs w:val="28"/>
        </w:rPr>
        <w:t>shall only be considered</w:t>
      </w:r>
      <w:r w:rsidR="00C56DCF">
        <w:rPr>
          <w:sz w:val="28"/>
          <w:szCs w:val="28"/>
        </w:rPr>
        <w:t>.</w:t>
      </w:r>
    </w:p>
    <w:p w:rsidR="00812980" w:rsidRPr="008471B0" w:rsidRDefault="00812980" w:rsidP="008471B0">
      <w:pPr>
        <w:pStyle w:val="ListParagraph"/>
        <w:numPr>
          <w:ilvl w:val="0"/>
          <w:numId w:val="3"/>
        </w:numPr>
        <w:jc w:val="both"/>
        <w:rPr>
          <w:sz w:val="28"/>
          <w:szCs w:val="28"/>
        </w:rPr>
      </w:pPr>
      <w:r>
        <w:rPr>
          <w:sz w:val="28"/>
          <w:szCs w:val="28"/>
        </w:rPr>
        <w:t xml:space="preserve">The short listing </w:t>
      </w:r>
      <w:r w:rsidR="00B913D6">
        <w:rPr>
          <w:sz w:val="28"/>
          <w:szCs w:val="28"/>
        </w:rPr>
        <w:t xml:space="preserve">will be </w:t>
      </w:r>
      <w:r>
        <w:rPr>
          <w:sz w:val="28"/>
          <w:szCs w:val="28"/>
        </w:rPr>
        <w:t xml:space="preserve">based on the criteria fixed by </w:t>
      </w:r>
      <w:r w:rsidR="003E321A">
        <w:rPr>
          <w:sz w:val="28"/>
          <w:szCs w:val="28"/>
        </w:rPr>
        <w:t>P.S.E.B. &amp; Punjab Waqf Board</w:t>
      </w:r>
      <w:r>
        <w:rPr>
          <w:sz w:val="28"/>
          <w:szCs w:val="28"/>
        </w:rPr>
        <w:t>. However if number of applications received is high</w:t>
      </w:r>
      <w:r w:rsidR="00B913D6">
        <w:rPr>
          <w:sz w:val="28"/>
          <w:szCs w:val="28"/>
        </w:rPr>
        <w:t>,</w:t>
      </w:r>
      <w:r>
        <w:rPr>
          <w:sz w:val="28"/>
          <w:szCs w:val="28"/>
        </w:rPr>
        <w:t xml:space="preserve"> the board will further short list the candidates and </w:t>
      </w:r>
      <w:r w:rsidR="00472EC1">
        <w:rPr>
          <w:sz w:val="28"/>
          <w:szCs w:val="28"/>
        </w:rPr>
        <w:t xml:space="preserve">the short listed candidates will be called for interview in 1:5 ratio. </w:t>
      </w:r>
    </w:p>
    <w:p w:rsidR="00BE3DFE" w:rsidRDefault="00BE3DFE" w:rsidP="009F603D">
      <w:pPr>
        <w:pStyle w:val="ListParagraph"/>
        <w:numPr>
          <w:ilvl w:val="0"/>
          <w:numId w:val="3"/>
        </w:numPr>
        <w:jc w:val="both"/>
        <w:rPr>
          <w:sz w:val="28"/>
          <w:szCs w:val="28"/>
        </w:rPr>
      </w:pPr>
      <w:r>
        <w:rPr>
          <w:sz w:val="28"/>
          <w:szCs w:val="28"/>
        </w:rPr>
        <w:t>No TA/DA will be paid for interview etc.</w:t>
      </w:r>
    </w:p>
    <w:p w:rsidR="00BE3DFE" w:rsidRPr="00EF3A62" w:rsidRDefault="00BE3DFE" w:rsidP="00A26B4B">
      <w:pPr>
        <w:pStyle w:val="ListParagraph"/>
        <w:numPr>
          <w:ilvl w:val="0"/>
          <w:numId w:val="3"/>
        </w:numPr>
        <w:jc w:val="both"/>
        <w:rPr>
          <w:sz w:val="28"/>
          <w:szCs w:val="28"/>
        </w:rPr>
      </w:pPr>
      <w:r w:rsidRPr="00EF3A62">
        <w:rPr>
          <w:sz w:val="28"/>
          <w:szCs w:val="28"/>
        </w:rPr>
        <w:t xml:space="preserve">Punjab Waqf Board reserves the right to </w:t>
      </w:r>
      <w:r w:rsidR="00F62E2F" w:rsidRPr="00EF3A62">
        <w:rPr>
          <w:sz w:val="28"/>
          <w:szCs w:val="28"/>
        </w:rPr>
        <w:t>modify/withdraw</w:t>
      </w:r>
      <w:r w:rsidR="00C56DCF">
        <w:rPr>
          <w:sz w:val="28"/>
          <w:szCs w:val="28"/>
        </w:rPr>
        <w:t>/cancel</w:t>
      </w:r>
      <w:r w:rsidR="00EF3A62">
        <w:rPr>
          <w:sz w:val="28"/>
          <w:szCs w:val="28"/>
        </w:rPr>
        <w:t xml:space="preserve"> the </w:t>
      </w:r>
      <w:r w:rsidR="00C56DCF">
        <w:rPr>
          <w:sz w:val="28"/>
          <w:szCs w:val="28"/>
        </w:rPr>
        <w:t>recruitment process</w:t>
      </w:r>
      <w:r w:rsidR="00EF3A62">
        <w:rPr>
          <w:sz w:val="28"/>
          <w:szCs w:val="28"/>
        </w:rPr>
        <w:t xml:space="preserve">. </w:t>
      </w:r>
    </w:p>
    <w:p w:rsidR="00BE3DFE" w:rsidRDefault="00A26B4B" w:rsidP="00A26B4B">
      <w:pPr>
        <w:pStyle w:val="ListParagraph"/>
        <w:numPr>
          <w:ilvl w:val="0"/>
          <w:numId w:val="3"/>
        </w:numPr>
        <w:jc w:val="both"/>
        <w:rPr>
          <w:sz w:val="28"/>
          <w:szCs w:val="28"/>
        </w:rPr>
      </w:pPr>
      <w:r w:rsidRPr="00EF3A62">
        <w:rPr>
          <w:sz w:val="28"/>
          <w:szCs w:val="28"/>
        </w:rPr>
        <w:t xml:space="preserve">The </w:t>
      </w:r>
      <w:r w:rsidR="00F62E2F" w:rsidRPr="00EF3A62">
        <w:rPr>
          <w:sz w:val="28"/>
          <w:szCs w:val="28"/>
        </w:rPr>
        <w:t>Board</w:t>
      </w:r>
      <w:r w:rsidRPr="00EF3A62">
        <w:rPr>
          <w:sz w:val="28"/>
          <w:szCs w:val="28"/>
        </w:rPr>
        <w:t xml:space="preserve"> shall verify the antecedents or documents submitted by a candidate at any time of appointment or during the tenure of the service. In case, it is detected that the documents submitted by the candidates are fake or the candidate has undesirable/ clandestine antecedents and has suppressed any information, then his/her service shall be terminated.</w:t>
      </w:r>
    </w:p>
    <w:p w:rsidR="003D68C0" w:rsidRDefault="003D68C0" w:rsidP="003D68C0">
      <w:pPr>
        <w:pStyle w:val="ListParagraph"/>
        <w:numPr>
          <w:ilvl w:val="0"/>
          <w:numId w:val="3"/>
        </w:numPr>
        <w:jc w:val="both"/>
        <w:rPr>
          <w:sz w:val="28"/>
          <w:szCs w:val="28"/>
        </w:rPr>
      </w:pPr>
      <w:r w:rsidRPr="003D68C0">
        <w:rPr>
          <w:sz w:val="28"/>
          <w:szCs w:val="28"/>
        </w:rPr>
        <w:t xml:space="preserve">Incomplete application form without </w:t>
      </w:r>
      <w:r w:rsidR="00F62E2F">
        <w:rPr>
          <w:sz w:val="28"/>
          <w:szCs w:val="28"/>
        </w:rPr>
        <w:t>self certified copies</w:t>
      </w:r>
      <w:r w:rsidRPr="003D68C0">
        <w:rPr>
          <w:sz w:val="28"/>
          <w:szCs w:val="28"/>
        </w:rPr>
        <w:t xml:space="preserve"> and other mandatory supporting documents shall b</w:t>
      </w:r>
      <w:r w:rsidR="00F62E2F">
        <w:rPr>
          <w:sz w:val="28"/>
          <w:szCs w:val="28"/>
        </w:rPr>
        <w:t>e summarily rejected. Board</w:t>
      </w:r>
      <w:r w:rsidRPr="003D68C0">
        <w:rPr>
          <w:sz w:val="28"/>
          <w:szCs w:val="28"/>
        </w:rPr>
        <w:t xml:space="preserve"> shall not entertain any correspondence in case of incomplete information and unfurnished supporting documents.</w:t>
      </w:r>
    </w:p>
    <w:p w:rsidR="00B35E94" w:rsidRPr="00EF3A62" w:rsidRDefault="0073274F" w:rsidP="00B35E94">
      <w:pPr>
        <w:pStyle w:val="ListParagraph"/>
        <w:numPr>
          <w:ilvl w:val="0"/>
          <w:numId w:val="3"/>
        </w:numPr>
        <w:jc w:val="both"/>
        <w:rPr>
          <w:sz w:val="28"/>
          <w:szCs w:val="28"/>
        </w:rPr>
      </w:pPr>
      <w:r w:rsidRPr="00EF3A62">
        <w:rPr>
          <w:sz w:val="28"/>
          <w:szCs w:val="28"/>
        </w:rPr>
        <w:t xml:space="preserve">Candidate are advised to visit the website </w:t>
      </w:r>
      <w:hyperlink r:id="rId7" w:history="1">
        <w:r w:rsidR="00F62E2F" w:rsidRPr="00EF3A62">
          <w:rPr>
            <w:rStyle w:val="Hyperlink"/>
            <w:sz w:val="28"/>
            <w:szCs w:val="28"/>
          </w:rPr>
          <w:t>waqf.punjab.gov.in</w:t>
        </w:r>
      </w:hyperlink>
      <w:r w:rsidR="00F62E2F">
        <w:t xml:space="preserve"> </w:t>
      </w:r>
      <w:r w:rsidRPr="00EF3A62">
        <w:rPr>
          <w:sz w:val="28"/>
          <w:szCs w:val="28"/>
        </w:rPr>
        <w:t>and check their Email accounts (inbox as well as spam box) regularly for updates and important information. Unnecessary correspondence with Board should be avoided.</w:t>
      </w:r>
      <w:r w:rsidR="00EF3A62">
        <w:rPr>
          <w:sz w:val="28"/>
          <w:szCs w:val="28"/>
        </w:rPr>
        <w:t xml:space="preserve"> </w:t>
      </w:r>
      <w:r w:rsidR="00B35E94" w:rsidRPr="00EF3A62">
        <w:rPr>
          <w:sz w:val="28"/>
          <w:szCs w:val="28"/>
        </w:rPr>
        <w:t>All subsequent Notices shall be displayed on the website</w:t>
      </w:r>
      <w:r w:rsidR="00B35E94" w:rsidRPr="0073274F">
        <w:t xml:space="preserve"> </w:t>
      </w:r>
      <w:hyperlink r:id="rId8" w:history="1">
        <w:r w:rsidR="00B35E94" w:rsidRPr="00EF3A62">
          <w:rPr>
            <w:rStyle w:val="Hyperlink"/>
            <w:sz w:val="28"/>
            <w:szCs w:val="28"/>
          </w:rPr>
          <w:t>waqf.punjab.gov.in</w:t>
        </w:r>
      </w:hyperlink>
      <w:r w:rsidR="00B35E94" w:rsidRPr="00EF3A62">
        <w:rPr>
          <w:sz w:val="28"/>
          <w:szCs w:val="28"/>
        </w:rPr>
        <w:t>.</w:t>
      </w:r>
    </w:p>
    <w:sectPr w:rsidR="00B35E94" w:rsidRPr="00EF3A62" w:rsidSect="00157504">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1E0"/>
    <w:multiLevelType w:val="hybridMultilevel"/>
    <w:tmpl w:val="13145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46D7D"/>
    <w:multiLevelType w:val="hybridMultilevel"/>
    <w:tmpl w:val="08F88808"/>
    <w:lvl w:ilvl="0" w:tplc="3AEA9276">
      <w:start w:val="2"/>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11667"/>
    <w:multiLevelType w:val="hybridMultilevel"/>
    <w:tmpl w:val="1FF449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5542D"/>
    <w:multiLevelType w:val="hybridMultilevel"/>
    <w:tmpl w:val="6FAA52CA"/>
    <w:lvl w:ilvl="0" w:tplc="5FE2CF5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12917A8"/>
    <w:multiLevelType w:val="hybridMultilevel"/>
    <w:tmpl w:val="6AC69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93863"/>
    <w:multiLevelType w:val="hybridMultilevel"/>
    <w:tmpl w:val="F1062E0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17486B31"/>
    <w:multiLevelType w:val="hybridMultilevel"/>
    <w:tmpl w:val="23A0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A51C1"/>
    <w:multiLevelType w:val="hybridMultilevel"/>
    <w:tmpl w:val="1BAE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22629"/>
    <w:multiLevelType w:val="hybridMultilevel"/>
    <w:tmpl w:val="159092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0F68FF"/>
    <w:multiLevelType w:val="hybridMultilevel"/>
    <w:tmpl w:val="4156F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300BA"/>
    <w:multiLevelType w:val="hybridMultilevel"/>
    <w:tmpl w:val="412A4288"/>
    <w:lvl w:ilvl="0" w:tplc="B016D4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F4395"/>
    <w:multiLevelType w:val="hybridMultilevel"/>
    <w:tmpl w:val="FD6A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D3FD1"/>
    <w:multiLevelType w:val="hybridMultilevel"/>
    <w:tmpl w:val="8278A08C"/>
    <w:lvl w:ilvl="0" w:tplc="57249A94">
      <w:start w:val="1"/>
      <w:numFmt w:val="lowerLetter"/>
      <w:lvlText w:val="(%1)"/>
      <w:lvlJc w:val="left"/>
      <w:pPr>
        <w:ind w:left="517" w:hanging="37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093002F"/>
    <w:multiLevelType w:val="hybridMultilevel"/>
    <w:tmpl w:val="9EF49452"/>
    <w:lvl w:ilvl="0" w:tplc="9B28E41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93AEE"/>
    <w:multiLevelType w:val="hybridMultilevel"/>
    <w:tmpl w:val="C576CFC6"/>
    <w:lvl w:ilvl="0" w:tplc="11CAD2F0">
      <w:start w:val="1"/>
      <w:numFmt w:val="low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619A0F50"/>
    <w:multiLevelType w:val="hybridMultilevel"/>
    <w:tmpl w:val="4B9AAA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7637A8"/>
    <w:multiLevelType w:val="hybridMultilevel"/>
    <w:tmpl w:val="8808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591D80"/>
    <w:multiLevelType w:val="hybridMultilevel"/>
    <w:tmpl w:val="D272E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23C11"/>
    <w:multiLevelType w:val="hybridMultilevel"/>
    <w:tmpl w:val="D618D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18"/>
  </w:num>
  <w:num w:numId="5">
    <w:abstractNumId w:val="8"/>
  </w:num>
  <w:num w:numId="6">
    <w:abstractNumId w:val="11"/>
  </w:num>
  <w:num w:numId="7">
    <w:abstractNumId w:val="13"/>
  </w:num>
  <w:num w:numId="8">
    <w:abstractNumId w:val="16"/>
  </w:num>
  <w:num w:numId="9">
    <w:abstractNumId w:val="15"/>
  </w:num>
  <w:num w:numId="10">
    <w:abstractNumId w:val="12"/>
  </w:num>
  <w:num w:numId="11">
    <w:abstractNumId w:val="5"/>
  </w:num>
  <w:num w:numId="12">
    <w:abstractNumId w:val="4"/>
  </w:num>
  <w:num w:numId="13">
    <w:abstractNumId w:val="9"/>
  </w:num>
  <w:num w:numId="14">
    <w:abstractNumId w:val="3"/>
  </w:num>
  <w:num w:numId="15">
    <w:abstractNumId w:val="14"/>
  </w:num>
  <w:num w:numId="16">
    <w:abstractNumId w:val="7"/>
  </w:num>
  <w:num w:numId="17">
    <w:abstractNumId w:val="1"/>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776ED"/>
    <w:rsid w:val="00031B62"/>
    <w:rsid w:val="000A0A33"/>
    <w:rsid w:val="000D09C3"/>
    <w:rsid w:val="000D337E"/>
    <w:rsid w:val="000F5132"/>
    <w:rsid w:val="00110FA3"/>
    <w:rsid w:val="00157504"/>
    <w:rsid w:val="0018717A"/>
    <w:rsid w:val="001B0B64"/>
    <w:rsid w:val="001B58CA"/>
    <w:rsid w:val="001C5CE2"/>
    <w:rsid w:val="001F64C3"/>
    <w:rsid w:val="002321D2"/>
    <w:rsid w:val="0027150D"/>
    <w:rsid w:val="002969BD"/>
    <w:rsid w:val="002B188F"/>
    <w:rsid w:val="002B5F34"/>
    <w:rsid w:val="002D51A2"/>
    <w:rsid w:val="003332CD"/>
    <w:rsid w:val="0037693A"/>
    <w:rsid w:val="00390B78"/>
    <w:rsid w:val="003C6824"/>
    <w:rsid w:val="003D58EC"/>
    <w:rsid w:val="003D68C0"/>
    <w:rsid w:val="003E321A"/>
    <w:rsid w:val="004114D9"/>
    <w:rsid w:val="0042119F"/>
    <w:rsid w:val="00425928"/>
    <w:rsid w:val="004433AE"/>
    <w:rsid w:val="00472EC1"/>
    <w:rsid w:val="004F20F2"/>
    <w:rsid w:val="00514404"/>
    <w:rsid w:val="005335B4"/>
    <w:rsid w:val="00545250"/>
    <w:rsid w:val="00553B71"/>
    <w:rsid w:val="005A31DF"/>
    <w:rsid w:val="005B187D"/>
    <w:rsid w:val="00631903"/>
    <w:rsid w:val="006B57DB"/>
    <w:rsid w:val="006F5582"/>
    <w:rsid w:val="00700899"/>
    <w:rsid w:val="00724132"/>
    <w:rsid w:val="0073274F"/>
    <w:rsid w:val="00733969"/>
    <w:rsid w:val="00747A0A"/>
    <w:rsid w:val="00757133"/>
    <w:rsid w:val="007C6CC3"/>
    <w:rsid w:val="00812980"/>
    <w:rsid w:val="008471B0"/>
    <w:rsid w:val="0087788E"/>
    <w:rsid w:val="00896414"/>
    <w:rsid w:val="00914E26"/>
    <w:rsid w:val="00936604"/>
    <w:rsid w:val="0094250F"/>
    <w:rsid w:val="00953FA6"/>
    <w:rsid w:val="0098255E"/>
    <w:rsid w:val="00996596"/>
    <w:rsid w:val="009F4538"/>
    <w:rsid w:val="009F603D"/>
    <w:rsid w:val="00A02910"/>
    <w:rsid w:val="00A164E5"/>
    <w:rsid w:val="00A26B4B"/>
    <w:rsid w:val="00A44E58"/>
    <w:rsid w:val="00A631D5"/>
    <w:rsid w:val="00A66A2E"/>
    <w:rsid w:val="00A912CF"/>
    <w:rsid w:val="00A92A7D"/>
    <w:rsid w:val="00A95A86"/>
    <w:rsid w:val="00AB4B0B"/>
    <w:rsid w:val="00AC3FB3"/>
    <w:rsid w:val="00AD0F92"/>
    <w:rsid w:val="00AD74DC"/>
    <w:rsid w:val="00B01AF2"/>
    <w:rsid w:val="00B20F2B"/>
    <w:rsid w:val="00B34EF6"/>
    <w:rsid w:val="00B354E0"/>
    <w:rsid w:val="00B35E94"/>
    <w:rsid w:val="00B41546"/>
    <w:rsid w:val="00B46AAC"/>
    <w:rsid w:val="00B62D48"/>
    <w:rsid w:val="00B913D6"/>
    <w:rsid w:val="00BE3DFE"/>
    <w:rsid w:val="00C058E0"/>
    <w:rsid w:val="00C17CD5"/>
    <w:rsid w:val="00C404D8"/>
    <w:rsid w:val="00C56DCF"/>
    <w:rsid w:val="00C64F33"/>
    <w:rsid w:val="00C90FF5"/>
    <w:rsid w:val="00C95B74"/>
    <w:rsid w:val="00CA086D"/>
    <w:rsid w:val="00CA16E6"/>
    <w:rsid w:val="00CE4266"/>
    <w:rsid w:val="00D60A94"/>
    <w:rsid w:val="00D776ED"/>
    <w:rsid w:val="00D967F7"/>
    <w:rsid w:val="00D96CE3"/>
    <w:rsid w:val="00E05F36"/>
    <w:rsid w:val="00E35FA9"/>
    <w:rsid w:val="00E4435A"/>
    <w:rsid w:val="00E754B8"/>
    <w:rsid w:val="00E829D8"/>
    <w:rsid w:val="00ED6F5A"/>
    <w:rsid w:val="00EF3A62"/>
    <w:rsid w:val="00F16F8F"/>
    <w:rsid w:val="00F62E2F"/>
    <w:rsid w:val="00F946CA"/>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E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B58CA"/>
    <w:pPr>
      <w:spacing w:before="100" w:beforeAutospacing="1" w:after="100" w:afterAutospacing="1"/>
      <w:outlineLvl w:val="2"/>
    </w:pPr>
    <w:rPr>
      <w:b/>
      <w:bCs/>
      <w:sz w:val="27"/>
      <w:szCs w:val="27"/>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6ED"/>
    <w:pPr>
      <w:ind w:left="720"/>
      <w:contextualSpacing/>
    </w:pPr>
  </w:style>
  <w:style w:type="character" w:styleId="Hyperlink">
    <w:name w:val="Hyperlink"/>
    <w:basedOn w:val="DefaultParagraphFont"/>
    <w:uiPriority w:val="99"/>
    <w:unhideWhenUsed/>
    <w:rsid w:val="00BE3DFE"/>
    <w:rPr>
      <w:color w:val="0000FF" w:themeColor="hyperlink"/>
      <w:u w:val="single"/>
    </w:rPr>
  </w:style>
  <w:style w:type="character" w:customStyle="1" w:styleId="Heading3Char">
    <w:name w:val="Heading 3 Char"/>
    <w:basedOn w:val="DefaultParagraphFont"/>
    <w:link w:val="Heading3"/>
    <w:uiPriority w:val="9"/>
    <w:rsid w:val="001B58CA"/>
    <w:rPr>
      <w:rFonts w:ascii="Times New Roman" w:eastAsia="Times New Roman" w:hAnsi="Times New Roman" w:cs="Times New Roman"/>
      <w:b/>
      <w:bCs/>
      <w:sz w:val="27"/>
      <w:szCs w:val="27"/>
      <w:lang w:bidi="pa-IN"/>
    </w:rPr>
  </w:style>
  <w:style w:type="character" w:styleId="Strong">
    <w:name w:val="Strong"/>
    <w:basedOn w:val="DefaultParagraphFont"/>
    <w:uiPriority w:val="22"/>
    <w:qFormat/>
    <w:rsid w:val="001B58CA"/>
    <w:rPr>
      <w:b/>
      <w:bCs/>
    </w:rPr>
  </w:style>
  <w:style w:type="paragraph" w:styleId="NormalWeb">
    <w:name w:val="Normal (Web)"/>
    <w:basedOn w:val="Normal"/>
    <w:uiPriority w:val="99"/>
    <w:semiHidden/>
    <w:unhideWhenUsed/>
    <w:rsid w:val="001B58CA"/>
    <w:pPr>
      <w:spacing w:before="100" w:beforeAutospacing="1" w:after="100" w:afterAutospacing="1"/>
    </w:pPr>
    <w:rPr>
      <w:lang w:bidi="pa-IN"/>
    </w:rPr>
  </w:style>
  <w:style w:type="character" w:styleId="FollowedHyperlink">
    <w:name w:val="FollowedHyperlink"/>
    <w:basedOn w:val="DefaultParagraphFont"/>
    <w:uiPriority w:val="99"/>
    <w:semiHidden/>
    <w:unhideWhenUsed/>
    <w:rsid w:val="00CA08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389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qf.punjab.gov.in" TargetMode="External"/><Relationship Id="rId3" Type="http://schemas.openxmlformats.org/officeDocument/2006/relationships/settings" Target="settings.xml"/><Relationship Id="rId7" Type="http://schemas.openxmlformats.org/officeDocument/2006/relationships/hyperlink" Target="http://www.waqf.punjab.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o786.pwb@gmail.com" TargetMode="External"/><Relationship Id="rId5" Type="http://schemas.openxmlformats.org/officeDocument/2006/relationships/hyperlink" Target="Recruitment%20Notice%20Principal%202022.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cp:lastPrinted>2022-03-21T06:37:00Z</cp:lastPrinted>
  <dcterms:created xsi:type="dcterms:W3CDTF">2022-03-08T06:04:00Z</dcterms:created>
  <dcterms:modified xsi:type="dcterms:W3CDTF">2022-03-21T09:29:00Z</dcterms:modified>
</cp:coreProperties>
</file>